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D649" w14:textId="77777777" w:rsidR="00BD414B" w:rsidRPr="00121927" w:rsidRDefault="00BD414B" w:rsidP="00BD414B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164FEF55" w14:textId="1845B910" w:rsidR="00BD414B" w:rsidRPr="00121927" w:rsidRDefault="006A0D44" w:rsidP="00BD414B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DF0B1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ДОПОЛНИТЕЛЬНЫЕ</w:t>
      </w:r>
      <w:r w:rsidRPr="0012192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D414B" w:rsidRPr="0012192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УСЛОВИЯ ПРЕДОСТАВЛЕНИЯ И ИСПОЛЬЗОВАНИЯ КОНТЕЙНЕРНОГО ОБОРУДОВАНИЯ</w:t>
      </w:r>
    </w:p>
    <w:p w14:paraId="2E5CD037" w14:textId="77777777" w:rsidR="00BD414B" w:rsidRPr="00121927" w:rsidRDefault="00BD414B" w:rsidP="00BD414B">
      <w:pPr>
        <w:pStyle w:val="ae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9AC8D25" w14:textId="34113491" w:rsidR="00BD414B" w:rsidRPr="0087036F" w:rsidRDefault="00BD414B" w:rsidP="006A0D44">
      <w:pPr>
        <w:pStyle w:val="ae"/>
        <w:numPr>
          <w:ilvl w:val="1"/>
          <w:numId w:val="3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1927">
        <w:rPr>
          <w:rFonts w:ascii="Times New Roman" w:hAnsi="Times New Roman" w:cs="Times New Roman"/>
          <w:sz w:val="20"/>
          <w:szCs w:val="20"/>
        </w:rPr>
        <w:t xml:space="preserve">Положения настоящих Условий предоставления и использования контейнерного оборудования </w:t>
      </w:r>
      <w:r w:rsidR="00E03F52">
        <w:rPr>
          <w:rFonts w:ascii="Times New Roman" w:hAnsi="Times New Roman" w:cs="Times New Roman"/>
          <w:sz w:val="20"/>
          <w:szCs w:val="20"/>
        </w:rPr>
        <w:t xml:space="preserve">(далее – Условия) </w:t>
      </w:r>
      <w:r w:rsidR="00353211">
        <w:rPr>
          <w:rFonts w:ascii="Times New Roman" w:hAnsi="Times New Roman" w:cs="Times New Roman"/>
          <w:sz w:val="20"/>
          <w:szCs w:val="20"/>
        </w:rPr>
        <w:t xml:space="preserve">подлежат применению с 01.08.2023 и </w:t>
      </w:r>
      <w:r w:rsidRPr="00121927">
        <w:rPr>
          <w:rFonts w:ascii="Times New Roman" w:hAnsi="Times New Roman" w:cs="Times New Roman"/>
          <w:sz w:val="20"/>
          <w:szCs w:val="20"/>
        </w:rPr>
        <w:t>распространяются на контейнеры Экспедитора (собственные, арендованные или находящихся под его оперативным управлением или на ином законном основании), предоставленные</w:t>
      </w:r>
      <w:r w:rsidRPr="00836C7D">
        <w:rPr>
          <w:rFonts w:ascii="Times New Roman" w:hAnsi="Times New Roman" w:cs="Times New Roman"/>
          <w:sz w:val="20"/>
          <w:szCs w:val="20"/>
        </w:rPr>
        <w:t xml:space="preserve"> Клиенту для перевозки груза Экспедитором или привлекаемым Экспедитором перевозчиком</w:t>
      </w:r>
      <w:r w:rsidRPr="00E03F52">
        <w:rPr>
          <w:rFonts w:ascii="Times New Roman" w:hAnsi="Times New Roman" w:cs="Times New Roman"/>
          <w:sz w:val="20"/>
          <w:szCs w:val="20"/>
        </w:rPr>
        <w:t>/субп</w:t>
      </w:r>
      <w:r w:rsidRPr="0087036F">
        <w:rPr>
          <w:rFonts w:ascii="Times New Roman" w:hAnsi="Times New Roman" w:cs="Times New Roman"/>
          <w:sz w:val="20"/>
          <w:szCs w:val="20"/>
        </w:rPr>
        <w:t>одрядчиком.</w:t>
      </w:r>
    </w:p>
    <w:p w14:paraId="2BAFA301" w14:textId="5729F29F" w:rsidR="00BD414B" w:rsidRPr="00121927" w:rsidRDefault="00BD414B" w:rsidP="00BD414B">
      <w:pPr>
        <w:pStyle w:val="ae"/>
        <w:numPr>
          <w:ilvl w:val="1"/>
          <w:numId w:val="3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1927">
        <w:rPr>
          <w:rFonts w:ascii="Times New Roman" w:hAnsi="Times New Roman" w:cs="Times New Roman"/>
          <w:sz w:val="20"/>
          <w:szCs w:val="20"/>
        </w:rPr>
        <w:t xml:space="preserve">Отгрузка или перемещение контейнеров Клиентом на любой вид транспорта осуществляется только с письменного </w:t>
      </w:r>
      <w:r w:rsidR="006D363D">
        <w:rPr>
          <w:rFonts w:ascii="Times New Roman" w:hAnsi="Times New Roman" w:cs="Times New Roman"/>
          <w:sz w:val="20"/>
          <w:szCs w:val="20"/>
        </w:rPr>
        <w:t>согласия</w:t>
      </w:r>
      <w:r w:rsidR="006D363D" w:rsidRPr="00121927">
        <w:rPr>
          <w:rFonts w:ascii="Times New Roman" w:hAnsi="Times New Roman" w:cs="Times New Roman"/>
          <w:sz w:val="20"/>
          <w:szCs w:val="20"/>
        </w:rPr>
        <w:t xml:space="preserve"> </w:t>
      </w:r>
      <w:r w:rsidRPr="00121927">
        <w:rPr>
          <w:rFonts w:ascii="Times New Roman" w:hAnsi="Times New Roman" w:cs="Times New Roman"/>
          <w:sz w:val="20"/>
          <w:szCs w:val="20"/>
        </w:rPr>
        <w:t xml:space="preserve">Экспедитора. </w:t>
      </w:r>
    </w:p>
    <w:p w14:paraId="0C0D19AF" w14:textId="5C8F4194" w:rsidR="00BD414B" w:rsidRPr="00121927" w:rsidRDefault="00BD414B" w:rsidP="00BD414B">
      <w:pPr>
        <w:pStyle w:val="ae"/>
        <w:numPr>
          <w:ilvl w:val="1"/>
          <w:numId w:val="3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1927">
        <w:rPr>
          <w:rFonts w:ascii="Times New Roman" w:hAnsi="Times New Roman" w:cs="Times New Roman"/>
          <w:sz w:val="20"/>
          <w:szCs w:val="20"/>
        </w:rPr>
        <w:t>После выгрузки груза из контейнера Клиент должен произвести очистку контейнера от мусора, знаков опасности, сепарационного материала, либо возместить соответствующие расходы Экспедитору включая расходы по перемещению контейнера в место ремонта</w:t>
      </w:r>
      <w:r w:rsidR="00A93F85" w:rsidRPr="00121927">
        <w:rPr>
          <w:rFonts w:ascii="Times New Roman" w:hAnsi="Times New Roman" w:cs="Times New Roman"/>
          <w:sz w:val="20"/>
          <w:szCs w:val="20"/>
        </w:rPr>
        <w:t>/очистки</w:t>
      </w:r>
      <w:r w:rsidRPr="00121927">
        <w:rPr>
          <w:rFonts w:ascii="Times New Roman" w:hAnsi="Times New Roman" w:cs="Times New Roman"/>
          <w:sz w:val="20"/>
          <w:szCs w:val="20"/>
        </w:rPr>
        <w:t xml:space="preserve">. Под мусором понимаются любые остатки тары, упаковки, груза, его следы, в том числе специфический запах. Возврат порожнего контейнера осуществляется Клиентом в соответствии с инструкциями Экспедитора, указанными в Заявке. В случае отсутствия инструкций в Заявке они могут быть согласованы сторонами иным способом, предусмотренным Договором.  </w:t>
      </w:r>
    </w:p>
    <w:p w14:paraId="6D9F0A84" w14:textId="73175135" w:rsidR="00BD414B" w:rsidRPr="00BE685A" w:rsidRDefault="00BD414B" w:rsidP="00BD414B">
      <w:pPr>
        <w:pStyle w:val="ae"/>
        <w:numPr>
          <w:ilvl w:val="1"/>
          <w:numId w:val="3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E685A">
        <w:rPr>
          <w:rFonts w:ascii="Times New Roman" w:hAnsi="Times New Roman" w:cs="Times New Roman"/>
          <w:sz w:val="20"/>
          <w:szCs w:val="20"/>
        </w:rPr>
        <w:t>При оказании Экспедитором только услуг по внутрипортовому экспедированию перевозка Клиентом контейнеров автомобильным транспортом</w:t>
      </w:r>
      <w:r w:rsidR="00BE685A" w:rsidRPr="0071218D">
        <w:rPr>
          <w:rFonts w:ascii="Times New Roman" w:hAnsi="Times New Roman" w:cs="Times New Roman"/>
          <w:sz w:val="20"/>
          <w:szCs w:val="20"/>
        </w:rPr>
        <w:t>, предоставленным Клиентом,</w:t>
      </w:r>
      <w:r w:rsidRPr="00BE685A">
        <w:rPr>
          <w:rFonts w:ascii="Times New Roman" w:hAnsi="Times New Roman" w:cs="Times New Roman"/>
          <w:sz w:val="20"/>
          <w:szCs w:val="20"/>
        </w:rPr>
        <w:t xml:space="preserve"> осуществляется по согласованию с Экспедитором. </w:t>
      </w:r>
    </w:p>
    <w:p w14:paraId="09634FC9" w14:textId="77777777" w:rsidR="00BD414B" w:rsidRPr="00121927" w:rsidRDefault="00BD414B" w:rsidP="00BD414B">
      <w:pPr>
        <w:pStyle w:val="ae"/>
        <w:numPr>
          <w:ilvl w:val="1"/>
          <w:numId w:val="3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1927">
        <w:rPr>
          <w:rFonts w:ascii="Times New Roman" w:hAnsi="Times New Roman" w:cs="Times New Roman"/>
          <w:sz w:val="20"/>
          <w:szCs w:val="20"/>
        </w:rPr>
        <w:t xml:space="preserve">Последующее использование контейнера после выгрузки и загрузки его другим грузом разрешается только по письменному согласованию с Экспедитором. </w:t>
      </w:r>
    </w:p>
    <w:p w14:paraId="41F87FCD" w14:textId="77777777" w:rsidR="00BD414B" w:rsidRPr="00121927" w:rsidRDefault="00BD414B" w:rsidP="00BD414B">
      <w:pPr>
        <w:pStyle w:val="ae"/>
        <w:numPr>
          <w:ilvl w:val="1"/>
          <w:numId w:val="3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1927">
        <w:rPr>
          <w:rFonts w:ascii="Times New Roman" w:hAnsi="Times New Roman" w:cs="Times New Roman"/>
          <w:sz w:val="20"/>
          <w:szCs w:val="20"/>
        </w:rPr>
        <w:t xml:space="preserve">При предоставлении порожнего контейнера Клиент должен осмотреть его на предмет пригодности для перевозки своего груза и до начала загрузки контейнера известить Экспедитора об обнаруженных недостатках и поломках. Если груз помещен Клиентом в неисправный контейнер, риск утраты или повреждения груза, а также все убытки, возникшие в результате этого, относятся на Клиента. </w:t>
      </w:r>
    </w:p>
    <w:p w14:paraId="754BB4A2" w14:textId="057307BD" w:rsidR="00BD414B" w:rsidRPr="00121927" w:rsidRDefault="00BD414B" w:rsidP="00BD414B">
      <w:pPr>
        <w:pStyle w:val="ae"/>
        <w:numPr>
          <w:ilvl w:val="1"/>
          <w:numId w:val="3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1927">
        <w:rPr>
          <w:rFonts w:ascii="Times New Roman" w:hAnsi="Times New Roman" w:cs="Times New Roman"/>
          <w:sz w:val="20"/>
          <w:szCs w:val="20"/>
        </w:rPr>
        <w:t xml:space="preserve">Загрузка контейнера грузом производится </w:t>
      </w:r>
      <w:r w:rsidR="00E268D6">
        <w:rPr>
          <w:rFonts w:ascii="Times New Roman" w:hAnsi="Times New Roman" w:cs="Times New Roman"/>
          <w:sz w:val="20"/>
          <w:szCs w:val="20"/>
        </w:rPr>
        <w:t xml:space="preserve">Клиентом </w:t>
      </w:r>
      <w:r w:rsidRPr="00121927">
        <w:rPr>
          <w:rFonts w:ascii="Times New Roman" w:hAnsi="Times New Roman" w:cs="Times New Roman"/>
          <w:sz w:val="20"/>
          <w:szCs w:val="20"/>
        </w:rPr>
        <w:t>в соответствии с требованиями технических условий размещения и крепления грузов в контейнерах, утверждаемых на транспорте, а также с учетом максимальной грузоподъемности контейнера. Погрузка осуществляется в таре и упаковке, соответствующей требованиям государственных стандартов и нормативных актов, регламентирующих перевозку конкретного груза. Груз должен быть надлежащим образом закреплен в контейнере.</w:t>
      </w:r>
    </w:p>
    <w:p w14:paraId="745DB0E5" w14:textId="77777777" w:rsidR="00BD414B" w:rsidRPr="00121927" w:rsidRDefault="00BD414B" w:rsidP="00BD414B">
      <w:pPr>
        <w:pStyle w:val="ae"/>
        <w:numPr>
          <w:ilvl w:val="1"/>
          <w:numId w:val="3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1927">
        <w:rPr>
          <w:rFonts w:ascii="Times New Roman" w:hAnsi="Times New Roman" w:cs="Times New Roman"/>
          <w:sz w:val="20"/>
          <w:szCs w:val="20"/>
        </w:rPr>
        <w:t>Клиент отвечает за сохранность и возврат в технически исправном состоянии контейнеров всё время, которое они находятся под его контролем, а также под контролем лиц, выступающих на стороне Клиента (получатели, отправители, привлечённые Клиентом экспедиторы, перевозчики и т.д.). Клиент солидарно несет ответственность за действия этих лиц.</w:t>
      </w:r>
    </w:p>
    <w:p w14:paraId="49583FBF" w14:textId="77777777" w:rsidR="00BD414B" w:rsidRPr="00121927" w:rsidRDefault="00BD414B" w:rsidP="00BD414B">
      <w:pPr>
        <w:pStyle w:val="ae"/>
        <w:numPr>
          <w:ilvl w:val="1"/>
          <w:numId w:val="39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21927">
        <w:rPr>
          <w:rFonts w:ascii="Times New Roman" w:hAnsi="Times New Roman" w:cs="Times New Roman"/>
          <w:sz w:val="20"/>
          <w:szCs w:val="20"/>
        </w:rPr>
        <w:t xml:space="preserve">Клиент без письменного согласия Экспедитора обязуется не передавать контейнеры в пользование и владение третьим лицам (в том числе, в аренду), не отчуждать и не обременять иными способами контейнеры, предоставленные Экспедитором или перевозчиком. </w:t>
      </w:r>
    </w:p>
    <w:p w14:paraId="59925448" w14:textId="77777777" w:rsidR="00BD414B" w:rsidRPr="00121927" w:rsidRDefault="00BD414B" w:rsidP="00BD414B">
      <w:pPr>
        <w:pStyle w:val="ae"/>
        <w:numPr>
          <w:ilvl w:val="1"/>
          <w:numId w:val="3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1927">
        <w:rPr>
          <w:rFonts w:ascii="Times New Roman" w:hAnsi="Times New Roman" w:cs="Times New Roman"/>
          <w:sz w:val="20"/>
          <w:szCs w:val="20"/>
        </w:rPr>
        <w:t>Оценка повреждения, причиненного контейнеру в период его нахождения под ответственностью Клиента или в процессе перевозки в результате несоответствующего размещения и/или крепления груза в контейнере, производится специалистами Экспедитора, либо экспертом, привлекаемым им. Оплата процедуры оценки относится на счет Клиента. По результатам оценки составляется Акт, на основании которого Экспедитором и/или собственником будет приниматься решение о ремонте такого контейнера, либо о невозможности или нецелесообразности такого ремонта (в этом случае контейнер будет считаться утраченным).</w:t>
      </w:r>
    </w:p>
    <w:p w14:paraId="5DB83C73" w14:textId="77777777" w:rsidR="00BD414B" w:rsidRPr="00121927" w:rsidRDefault="00BD414B" w:rsidP="00BD414B">
      <w:pPr>
        <w:pStyle w:val="ae"/>
        <w:numPr>
          <w:ilvl w:val="1"/>
          <w:numId w:val="3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1927">
        <w:rPr>
          <w:rFonts w:ascii="Times New Roman" w:hAnsi="Times New Roman" w:cs="Times New Roman"/>
          <w:sz w:val="20"/>
          <w:szCs w:val="20"/>
        </w:rPr>
        <w:t xml:space="preserve">Клиент без письменного согласия Экспедитора обязуется не использовать контейнер не в соответствии с поданной им Заявкой (если иное прямо не предусмотрено согласованной сторонами Заявкой). </w:t>
      </w:r>
    </w:p>
    <w:p w14:paraId="7FF3F000" w14:textId="77777777" w:rsidR="00BD414B" w:rsidRPr="00121927" w:rsidRDefault="00BD414B" w:rsidP="00BD414B">
      <w:pPr>
        <w:pStyle w:val="ae"/>
        <w:numPr>
          <w:ilvl w:val="1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1927">
        <w:rPr>
          <w:rFonts w:ascii="Times New Roman" w:hAnsi="Times New Roman" w:cs="Times New Roman"/>
          <w:sz w:val="20"/>
          <w:szCs w:val="20"/>
        </w:rPr>
        <w:t>Порядок исчисления времени хранения порожнего/груженого контейнера в морских, речных, авиационных портах и терминалах, железнодорожных станциях и иных пригодных и предназначенных для размещения и хранения контейнеров местах: срок хранения начинается со дня приема контейнера в зону хранения и заканчивается днем вывоза контейнера из зоны хранения включительно.</w:t>
      </w:r>
    </w:p>
    <w:p w14:paraId="4C4B233D" w14:textId="77777777" w:rsidR="00BD414B" w:rsidRPr="00121927" w:rsidRDefault="00BD414B" w:rsidP="00BD414B">
      <w:pPr>
        <w:pStyle w:val="ae"/>
        <w:numPr>
          <w:ilvl w:val="1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1927">
        <w:rPr>
          <w:rFonts w:ascii="Times New Roman" w:hAnsi="Times New Roman" w:cs="Times New Roman"/>
          <w:sz w:val="20"/>
          <w:szCs w:val="20"/>
        </w:rPr>
        <w:t>Порядок исчисления времени использования контейнера (понятия «Демередж» и «</w:t>
      </w:r>
      <w:proofErr w:type="spellStart"/>
      <w:r w:rsidRPr="00121927">
        <w:rPr>
          <w:rFonts w:ascii="Times New Roman" w:hAnsi="Times New Roman" w:cs="Times New Roman"/>
          <w:sz w:val="20"/>
          <w:szCs w:val="20"/>
        </w:rPr>
        <w:t>Детеншн</w:t>
      </w:r>
      <w:proofErr w:type="spellEnd"/>
      <w:r w:rsidRPr="00121927">
        <w:rPr>
          <w:rFonts w:ascii="Times New Roman" w:hAnsi="Times New Roman" w:cs="Times New Roman"/>
          <w:sz w:val="20"/>
          <w:szCs w:val="20"/>
        </w:rPr>
        <w:t xml:space="preserve">»), предоставляемого Экспедитором Клиенту для перевозки: </w:t>
      </w:r>
    </w:p>
    <w:p w14:paraId="7993C315" w14:textId="77777777" w:rsidR="00BD414B" w:rsidRPr="00121927" w:rsidRDefault="00BD414B" w:rsidP="00BD414B">
      <w:pPr>
        <w:pStyle w:val="af5"/>
        <w:spacing w:before="0" w:beforeAutospacing="0" w:after="0" w:afterAutospacing="0"/>
        <w:contextualSpacing/>
        <w:jc w:val="both"/>
        <w:rPr>
          <w:rFonts w:eastAsia="SimSun"/>
          <w:sz w:val="20"/>
          <w:szCs w:val="20"/>
          <w:lang w:eastAsia="en-US"/>
        </w:rPr>
      </w:pPr>
      <w:r w:rsidRPr="00121927">
        <w:rPr>
          <w:rFonts w:eastAsia="SimSun"/>
          <w:sz w:val="20"/>
          <w:szCs w:val="20"/>
          <w:lang w:eastAsia="en-US"/>
        </w:rPr>
        <w:t xml:space="preserve"> «Демередж» – плата за использование контейнера при превышении льготного (бесплатного) периода, отсчитываемого:</w:t>
      </w:r>
    </w:p>
    <w:p w14:paraId="34AFFA5C" w14:textId="77777777" w:rsidR="00BD414B" w:rsidRPr="00121927" w:rsidRDefault="00BD414B" w:rsidP="00BD414B">
      <w:pPr>
        <w:pStyle w:val="af5"/>
        <w:spacing w:before="0" w:beforeAutospacing="0" w:after="0" w:afterAutospacing="0"/>
        <w:contextualSpacing/>
        <w:jc w:val="both"/>
        <w:rPr>
          <w:rFonts w:eastAsia="SimSun"/>
          <w:sz w:val="20"/>
          <w:szCs w:val="20"/>
          <w:lang w:eastAsia="en-US"/>
        </w:rPr>
      </w:pPr>
      <w:r w:rsidRPr="00121927">
        <w:rPr>
          <w:rFonts w:eastAsia="SimSun"/>
          <w:sz w:val="20"/>
          <w:szCs w:val="20"/>
          <w:lang w:eastAsia="en-US"/>
        </w:rPr>
        <w:t xml:space="preserve">   - для груженого контейнера - начинается со дня выгрузки груженого контейнера с транспортного средства в зону хранения и заканчивается днем вывоза груженого контейнера из зоны хранения;</w:t>
      </w:r>
    </w:p>
    <w:p w14:paraId="5E246D78" w14:textId="77777777" w:rsidR="00BD414B" w:rsidRPr="00121927" w:rsidRDefault="00BD414B" w:rsidP="00BD414B">
      <w:pPr>
        <w:pStyle w:val="af5"/>
        <w:spacing w:before="0" w:beforeAutospacing="0" w:after="0" w:afterAutospacing="0"/>
        <w:contextualSpacing/>
        <w:jc w:val="both"/>
        <w:rPr>
          <w:rFonts w:eastAsia="SimSun"/>
          <w:sz w:val="20"/>
          <w:szCs w:val="20"/>
          <w:lang w:eastAsia="en-US"/>
        </w:rPr>
      </w:pPr>
      <w:r w:rsidRPr="00121927">
        <w:rPr>
          <w:rFonts w:eastAsia="SimSun"/>
          <w:sz w:val="20"/>
          <w:szCs w:val="20"/>
          <w:lang w:eastAsia="en-US"/>
        </w:rPr>
        <w:t xml:space="preserve">   - для порожнего контейнера– начинается со дня подтверждения готовности порожнего контейнера к выдаче из зоны хранения и заканчивается днем вывоза порожнего контейнера из зоны хранения. </w:t>
      </w:r>
    </w:p>
    <w:p w14:paraId="36886A76" w14:textId="77777777" w:rsidR="00BD414B" w:rsidRPr="00121927" w:rsidRDefault="00BD414B" w:rsidP="00BD414B">
      <w:pPr>
        <w:pStyle w:val="af5"/>
        <w:spacing w:before="0" w:beforeAutospacing="0" w:after="0" w:afterAutospacing="0"/>
        <w:contextualSpacing/>
        <w:jc w:val="both"/>
        <w:rPr>
          <w:rFonts w:eastAsia="SimSun"/>
          <w:sz w:val="20"/>
          <w:szCs w:val="20"/>
          <w:lang w:eastAsia="en-US"/>
        </w:rPr>
      </w:pPr>
      <w:r w:rsidRPr="00121927">
        <w:rPr>
          <w:rFonts w:eastAsia="SimSun"/>
          <w:sz w:val="20"/>
          <w:szCs w:val="20"/>
          <w:lang w:eastAsia="en-US"/>
        </w:rPr>
        <w:t xml:space="preserve"> «</w:t>
      </w:r>
      <w:proofErr w:type="spellStart"/>
      <w:r w:rsidRPr="00121927">
        <w:rPr>
          <w:rFonts w:eastAsia="SimSun"/>
          <w:sz w:val="20"/>
          <w:szCs w:val="20"/>
          <w:lang w:eastAsia="en-US"/>
        </w:rPr>
        <w:t>Детеншн</w:t>
      </w:r>
      <w:proofErr w:type="spellEnd"/>
      <w:r w:rsidRPr="00121927">
        <w:rPr>
          <w:rFonts w:eastAsia="SimSun"/>
          <w:sz w:val="20"/>
          <w:szCs w:val="20"/>
          <w:lang w:eastAsia="en-US"/>
        </w:rPr>
        <w:t>» - плата за использование контейнера при превышении льготного (бесплатного) периода, отсчитываемого:</w:t>
      </w:r>
    </w:p>
    <w:p w14:paraId="2A6910DA" w14:textId="77777777" w:rsidR="00BD414B" w:rsidRPr="00121927" w:rsidRDefault="00BD414B" w:rsidP="00BD414B">
      <w:pPr>
        <w:pStyle w:val="af5"/>
        <w:spacing w:before="0" w:beforeAutospacing="0" w:after="0" w:afterAutospacing="0"/>
        <w:contextualSpacing/>
        <w:jc w:val="both"/>
        <w:rPr>
          <w:rFonts w:eastAsia="SimSun"/>
          <w:sz w:val="20"/>
          <w:szCs w:val="20"/>
          <w:lang w:eastAsia="en-US"/>
        </w:rPr>
      </w:pPr>
      <w:r w:rsidRPr="00121927">
        <w:rPr>
          <w:rFonts w:eastAsia="SimSun"/>
          <w:sz w:val="20"/>
          <w:szCs w:val="20"/>
          <w:lang w:eastAsia="en-US"/>
        </w:rPr>
        <w:lastRenderedPageBreak/>
        <w:t xml:space="preserve">   - для груженого контейнера – начинается со дня вывоза груженого контейнера из зоны хранения и заканчивается днем возврата порожнего контейнера в зону хранения, указанную собственником контейнера либо лицом, представляющим его интересы, в т.ч. Экспедитором;</w:t>
      </w:r>
    </w:p>
    <w:p w14:paraId="1BB848D3" w14:textId="77777777" w:rsidR="00BD414B" w:rsidRPr="00121927" w:rsidRDefault="00BD414B" w:rsidP="00BD414B">
      <w:pPr>
        <w:pStyle w:val="af5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121927">
        <w:rPr>
          <w:rFonts w:eastAsia="SimSun"/>
          <w:sz w:val="20"/>
          <w:szCs w:val="20"/>
          <w:lang w:eastAsia="en-US"/>
        </w:rPr>
        <w:t xml:space="preserve">   - для порожнего </w:t>
      </w:r>
      <w:r w:rsidRPr="00121927">
        <w:rPr>
          <w:sz w:val="20"/>
          <w:szCs w:val="20"/>
        </w:rPr>
        <w:t>- начинается со дня вывоза порожнего контейнера из зоны хранения и заканчивается днем возврата груженого контейнера в зону хранения, указанную собственником контейнера либо лицом, представляющим его интересы, в т.ч. Экспедитором;</w:t>
      </w:r>
    </w:p>
    <w:p w14:paraId="07CE8106" w14:textId="77777777" w:rsidR="00BD414B" w:rsidRPr="00121927" w:rsidRDefault="00BD414B" w:rsidP="00BD414B">
      <w:pPr>
        <w:pStyle w:val="af5"/>
        <w:spacing w:before="0" w:beforeAutospacing="0" w:after="0" w:afterAutospacing="0"/>
        <w:contextualSpacing/>
        <w:jc w:val="both"/>
        <w:rPr>
          <w:rFonts w:eastAsia="SimSun"/>
          <w:sz w:val="20"/>
          <w:szCs w:val="20"/>
          <w:lang w:eastAsia="en-US"/>
        </w:rPr>
      </w:pPr>
      <w:r w:rsidRPr="00121927">
        <w:rPr>
          <w:sz w:val="20"/>
          <w:szCs w:val="20"/>
        </w:rPr>
        <w:t xml:space="preserve">- под льготным и/или бесплатным периодом пользования контейнером Стороны понимают период пользования, стоимость которого включена в ставку Экспедитора и не оплачивается дополнительно. </w:t>
      </w:r>
    </w:p>
    <w:p w14:paraId="183889C4" w14:textId="74DA086D" w:rsidR="00BD414B" w:rsidRDefault="00BD414B" w:rsidP="00BD41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927">
        <w:rPr>
          <w:rFonts w:ascii="Times New Roman" w:hAnsi="Times New Roman" w:cs="Times New Roman"/>
          <w:sz w:val="20"/>
          <w:szCs w:val="20"/>
        </w:rPr>
        <w:t>1.14. Количество льготных (бесплатных) дней, отсчитываемых согласно правилам, изложенным в пункте 1.1</w:t>
      </w:r>
      <w:r w:rsidR="00E03F52">
        <w:rPr>
          <w:rFonts w:ascii="Times New Roman" w:hAnsi="Times New Roman" w:cs="Times New Roman"/>
          <w:sz w:val="20"/>
          <w:szCs w:val="20"/>
        </w:rPr>
        <w:t>3</w:t>
      </w:r>
      <w:r w:rsidRPr="00121927">
        <w:rPr>
          <w:rFonts w:ascii="Times New Roman" w:hAnsi="Times New Roman" w:cs="Times New Roman"/>
          <w:sz w:val="20"/>
          <w:szCs w:val="20"/>
        </w:rPr>
        <w:t xml:space="preserve"> настоящ</w:t>
      </w:r>
      <w:r w:rsidR="00E03F52">
        <w:rPr>
          <w:rFonts w:ascii="Times New Roman" w:hAnsi="Times New Roman" w:cs="Times New Roman"/>
          <w:sz w:val="20"/>
          <w:szCs w:val="20"/>
        </w:rPr>
        <w:t>их</w:t>
      </w:r>
      <w:r w:rsidRPr="00121927">
        <w:rPr>
          <w:rFonts w:ascii="Times New Roman" w:hAnsi="Times New Roman" w:cs="Times New Roman"/>
          <w:sz w:val="20"/>
          <w:szCs w:val="20"/>
        </w:rPr>
        <w:t xml:space="preserve"> </w:t>
      </w:r>
      <w:r w:rsidR="00E03F52">
        <w:rPr>
          <w:rFonts w:ascii="Times New Roman" w:hAnsi="Times New Roman" w:cs="Times New Roman"/>
          <w:sz w:val="20"/>
          <w:szCs w:val="20"/>
        </w:rPr>
        <w:t>Условий</w:t>
      </w:r>
      <w:r w:rsidRPr="00121927">
        <w:rPr>
          <w:rFonts w:ascii="Times New Roman" w:hAnsi="Times New Roman" w:cs="Times New Roman"/>
          <w:sz w:val="20"/>
          <w:szCs w:val="20"/>
        </w:rPr>
        <w:t>, а также размер платы, в случае превышения льготного (бесплатного) периода хранения и/или пользования контейнера, согласовываются Сторонами письменно в Заявке Экспедитору и/или в Приложениях/Дополнительном соглашении к Договору, а в случаях, когда такое согласование не было проведено, определяются на основании действующих условий и тарифов, согласованных Экспедитором с перевозчиком, собственником, иным третьим лицом, предоставившим контейнеры для перевозки и подлежат оплате Клиентом в полном объеме, если необходимость несения данных расходов подтверждена Экспедитором документально.</w:t>
      </w:r>
    </w:p>
    <w:p w14:paraId="5287F85E" w14:textId="0BDD4B8E" w:rsidR="00D01DD5" w:rsidRPr="00121927" w:rsidRDefault="00D01DD5" w:rsidP="00BD41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1.15. </w:t>
      </w:r>
      <w:r w:rsidRPr="00D01DD5">
        <w:rPr>
          <w:rFonts w:ascii="Times New Roman" w:hAnsi="Times New Roman" w:cs="Times New Roman"/>
          <w:sz w:val="20"/>
          <w:szCs w:val="20"/>
        </w:rPr>
        <w:t xml:space="preserve">В случае несоблюдения Клиентом инструкций (или информации, указанной в Заявке) Экспедитора по вопросу возвращения порожних контейнеров, Клиент обязуется выплатить штраф в размере 20 000,00 рублей за каждый случай несоблюдения инструкций Экспедитора в отношении каждого контейнера, в случае если 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D01DD5">
        <w:rPr>
          <w:rFonts w:ascii="Times New Roman" w:hAnsi="Times New Roman" w:cs="Times New Roman"/>
          <w:sz w:val="20"/>
          <w:szCs w:val="20"/>
        </w:rPr>
        <w:t>аявкой</w:t>
      </w:r>
      <w:r>
        <w:rPr>
          <w:rFonts w:ascii="Times New Roman" w:hAnsi="Times New Roman" w:cs="Times New Roman"/>
          <w:sz w:val="20"/>
          <w:szCs w:val="20"/>
        </w:rPr>
        <w:t>/Дополнительным соглашением</w:t>
      </w:r>
      <w:r w:rsidRPr="00D01DD5">
        <w:rPr>
          <w:rFonts w:ascii="Times New Roman" w:hAnsi="Times New Roman" w:cs="Times New Roman"/>
          <w:sz w:val="20"/>
          <w:szCs w:val="20"/>
        </w:rPr>
        <w:t xml:space="preserve"> или </w:t>
      </w:r>
      <w:r>
        <w:rPr>
          <w:rFonts w:ascii="Times New Roman" w:hAnsi="Times New Roman" w:cs="Times New Roman"/>
          <w:sz w:val="20"/>
          <w:szCs w:val="20"/>
        </w:rPr>
        <w:t>Коммерческими</w:t>
      </w:r>
      <w:r w:rsidRPr="00D01DD5">
        <w:rPr>
          <w:rFonts w:ascii="Times New Roman" w:hAnsi="Times New Roman" w:cs="Times New Roman"/>
          <w:sz w:val="20"/>
          <w:szCs w:val="20"/>
        </w:rPr>
        <w:t xml:space="preserve"> условиями не предусмотрен </w:t>
      </w:r>
      <w:r>
        <w:rPr>
          <w:rFonts w:ascii="Times New Roman" w:hAnsi="Times New Roman" w:cs="Times New Roman"/>
          <w:sz w:val="20"/>
          <w:szCs w:val="20"/>
        </w:rPr>
        <w:t>больший</w:t>
      </w:r>
      <w:r w:rsidRPr="00D01DD5">
        <w:rPr>
          <w:rFonts w:ascii="Times New Roman" w:hAnsi="Times New Roman" w:cs="Times New Roman"/>
          <w:sz w:val="20"/>
          <w:szCs w:val="20"/>
        </w:rPr>
        <w:t xml:space="preserve"> размер штрафа, а также оплатить возможные дополнительные расходы Экспедитора, связанные с перемещением контейнеров на надлежащий сток, станцию, терминал или иное место согласно инструкций Экспедитора.</w:t>
      </w:r>
    </w:p>
    <w:p w14:paraId="590FFD8E" w14:textId="258EEA53" w:rsidR="00DF4253" w:rsidRPr="00121927" w:rsidRDefault="00DF4253" w:rsidP="000C0E04">
      <w:pPr>
        <w:rPr>
          <w:rFonts w:ascii="Times New Roman" w:hAnsi="Times New Roman" w:cs="Times New Roman"/>
        </w:rPr>
      </w:pPr>
    </w:p>
    <w:sectPr w:rsidR="00DF4253" w:rsidRPr="00121927" w:rsidSect="001711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284" w:left="1134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269AE" w14:textId="77777777" w:rsidR="00A41F9D" w:rsidRDefault="00A41F9D" w:rsidP="00E82B26">
      <w:pPr>
        <w:spacing w:after="0" w:line="240" w:lineRule="auto"/>
      </w:pPr>
      <w:r>
        <w:separator/>
      </w:r>
    </w:p>
    <w:p w14:paraId="1EAD0DDB" w14:textId="77777777" w:rsidR="00A41F9D" w:rsidRDefault="00A41F9D"/>
  </w:endnote>
  <w:endnote w:type="continuationSeparator" w:id="0">
    <w:p w14:paraId="4B572834" w14:textId="77777777" w:rsidR="00A41F9D" w:rsidRDefault="00A41F9D" w:rsidP="00E82B26">
      <w:pPr>
        <w:spacing w:after="0" w:line="240" w:lineRule="auto"/>
      </w:pPr>
      <w:r>
        <w:continuationSeparator/>
      </w:r>
    </w:p>
    <w:p w14:paraId="69AE3292" w14:textId="77777777" w:rsidR="00A41F9D" w:rsidRDefault="00A41F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2A2F5" w14:textId="77777777" w:rsidR="0071218D" w:rsidRDefault="0071218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102745"/>
      <w:docPartObj>
        <w:docPartGallery w:val="Page Numbers (Bottom of Page)"/>
        <w:docPartUnique/>
      </w:docPartObj>
    </w:sdtPr>
    <w:sdtEndPr/>
    <w:sdtContent>
      <w:p w14:paraId="5EE96736" w14:textId="3BCE48B3" w:rsidR="00E82B26" w:rsidRDefault="00E82B2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18D">
          <w:rPr>
            <w:noProof/>
          </w:rPr>
          <w:t>1</w:t>
        </w:r>
        <w:r>
          <w:fldChar w:fldCharType="end"/>
        </w:r>
      </w:p>
    </w:sdtContent>
  </w:sdt>
  <w:p w14:paraId="40F7E470" w14:textId="78A12692" w:rsidR="00E82B26" w:rsidRPr="00BD414B" w:rsidRDefault="004011A8">
    <w:pPr>
      <w:pStyle w:val="af2"/>
      <w:rPr>
        <w:rFonts w:ascii="Times New Roman" w:hAnsi="Times New Roman" w:cs="Times New Roman"/>
      </w:rPr>
    </w:pPr>
    <w:r w:rsidRPr="00BD414B">
      <w:rPr>
        <w:rFonts w:ascii="Times New Roman" w:hAnsi="Times New Roman" w:cs="Times New Roman"/>
      </w:rPr>
      <w:t>не является публичной офертой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A19D1" w14:textId="77777777" w:rsidR="0071218D" w:rsidRDefault="0071218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6B390" w14:textId="77777777" w:rsidR="00A41F9D" w:rsidRDefault="00A41F9D" w:rsidP="00E82B26">
      <w:pPr>
        <w:spacing w:after="0" w:line="240" w:lineRule="auto"/>
      </w:pPr>
      <w:r>
        <w:separator/>
      </w:r>
    </w:p>
    <w:p w14:paraId="5EF357C7" w14:textId="77777777" w:rsidR="00A41F9D" w:rsidRDefault="00A41F9D"/>
  </w:footnote>
  <w:footnote w:type="continuationSeparator" w:id="0">
    <w:p w14:paraId="6FC039D1" w14:textId="77777777" w:rsidR="00A41F9D" w:rsidRDefault="00A41F9D" w:rsidP="00E82B26">
      <w:pPr>
        <w:spacing w:after="0" w:line="240" w:lineRule="auto"/>
      </w:pPr>
      <w:r>
        <w:continuationSeparator/>
      </w:r>
    </w:p>
    <w:p w14:paraId="3C76FA17" w14:textId="77777777" w:rsidR="00A41F9D" w:rsidRDefault="00A41F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6A011" w14:textId="77777777" w:rsidR="0071218D" w:rsidRDefault="0071218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B5C61" w14:textId="23830F68" w:rsidR="006D363D" w:rsidRDefault="00171161" w:rsidP="0071218D">
    <w:pPr>
      <w:pStyle w:val="af0"/>
      <w:tabs>
        <w:tab w:val="clear" w:pos="4677"/>
        <w:tab w:val="center" w:pos="3969"/>
      </w:tabs>
      <w:ind w:left="5812" w:hanging="5812"/>
      <w:jc w:val="right"/>
    </w:pPr>
    <w:bookmarkStart w:id="0" w:name="_GoBack"/>
    <w:r w:rsidRPr="00A165C6">
      <w:rPr>
        <w:rFonts w:ascii="Times New Roman" w:hAnsi="Times New Roman" w:cs="Times New Roman"/>
        <w:noProof/>
        <w:sz w:val="24"/>
        <w:szCs w:val="24"/>
        <w:lang w:eastAsia="ru-RU"/>
      </w:rPr>
      <w:drawing>
        <wp:inline distT="0" distB="0" distL="0" distR="0" wp14:anchorId="1034881B" wp14:editId="4A563752">
          <wp:extent cx="2038350" cy="542925"/>
          <wp:effectExtent l="0" t="0" r="0" b="952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t xml:space="preserve">                                                                                 </w:t>
    </w:r>
    <w:r w:rsidR="006D363D">
      <w:t>Утверждено</w:t>
    </w:r>
  </w:p>
  <w:p w14:paraId="75F2C997" w14:textId="19509484" w:rsidR="006D363D" w:rsidRDefault="006D363D" w:rsidP="006D363D">
    <w:pPr>
      <w:pStyle w:val="af0"/>
      <w:ind w:left="7371" w:hanging="7371"/>
      <w:jc w:val="right"/>
    </w:pPr>
    <w:r>
      <w:t>генеральным директором ООО «</w:t>
    </w:r>
    <w:proofErr w:type="spellStart"/>
    <w:r>
      <w:t>Дифрейт</w:t>
    </w:r>
    <w:proofErr w:type="spellEnd"/>
    <w:r>
      <w:t>»</w:t>
    </w:r>
  </w:p>
  <w:p w14:paraId="2A4A4BAD" w14:textId="6041CF28" w:rsidR="00171161" w:rsidRPr="00171161" w:rsidRDefault="006D363D" w:rsidP="006D363D">
    <w:pPr>
      <w:pStyle w:val="af0"/>
      <w:ind w:left="7371" w:hanging="7371"/>
      <w:jc w:val="right"/>
      <w:rPr>
        <w:rFonts w:ascii="Times New Roman" w:hAnsi="Times New Roman" w:cs="Times New Roman"/>
      </w:rPr>
    </w:pPr>
    <w:r>
      <w:t xml:space="preserve">Приказ </w:t>
    </w:r>
    <w:r w:rsidRPr="0071218D">
      <w:t xml:space="preserve">№ </w:t>
    </w:r>
    <w:r w:rsidR="00CF5546">
      <w:t xml:space="preserve">10 </w:t>
    </w:r>
    <w:r>
      <w:t xml:space="preserve">от 01 августа 2023 г.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A2A46" w14:textId="77777777" w:rsidR="0071218D" w:rsidRDefault="0071218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86DF87"/>
    <w:multiLevelType w:val="hybridMultilevel"/>
    <w:tmpl w:val="0D4C8E6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70297"/>
    <w:multiLevelType w:val="multilevel"/>
    <w:tmpl w:val="3642D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2" w15:restartNumberingAfterBreak="0">
    <w:nsid w:val="0448631B"/>
    <w:multiLevelType w:val="multilevel"/>
    <w:tmpl w:val="EF5AFD4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0D312C"/>
    <w:multiLevelType w:val="multilevel"/>
    <w:tmpl w:val="36629B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" w15:restartNumberingAfterBreak="0">
    <w:nsid w:val="0FA853A3"/>
    <w:multiLevelType w:val="multilevel"/>
    <w:tmpl w:val="97CE608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327281"/>
    <w:multiLevelType w:val="multilevel"/>
    <w:tmpl w:val="283E2B50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DA5A1E"/>
    <w:multiLevelType w:val="multilevel"/>
    <w:tmpl w:val="F6384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E10140"/>
    <w:multiLevelType w:val="hybridMultilevel"/>
    <w:tmpl w:val="2430B8AA"/>
    <w:lvl w:ilvl="0" w:tplc="D710FECA">
      <w:start w:val="8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62994"/>
    <w:multiLevelType w:val="multilevel"/>
    <w:tmpl w:val="8FE23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9" w15:restartNumberingAfterBreak="0">
    <w:nsid w:val="18FE0EA6"/>
    <w:multiLevelType w:val="multilevel"/>
    <w:tmpl w:val="65CCD72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5"/>
        </w:tabs>
        <w:ind w:left="1295" w:hanging="58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BB06500"/>
    <w:multiLevelType w:val="multilevel"/>
    <w:tmpl w:val="F6384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5B25D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4226DD5"/>
    <w:multiLevelType w:val="multilevel"/>
    <w:tmpl w:val="8544F618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60D6BBC"/>
    <w:multiLevelType w:val="hybridMultilevel"/>
    <w:tmpl w:val="5BF8BF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AC4657C"/>
    <w:multiLevelType w:val="hybridMultilevel"/>
    <w:tmpl w:val="FFAC071A"/>
    <w:lvl w:ilvl="0" w:tplc="041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5" w15:restartNumberingAfterBreak="0">
    <w:nsid w:val="2B3D6D49"/>
    <w:multiLevelType w:val="multilevel"/>
    <w:tmpl w:val="D37CE5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6" w15:restartNumberingAfterBreak="0">
    <w:nsid w:val="2F0F0335"/>
    <w:multiLevelType w:val="hybridMultilevel"/>
    <w:tmpl w:val="195C28DA"/>
    <w:lvl w:ilvl="0" w:tplc="B5EEF8B6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1B65FAD"/>
    <w:multiLevelType w:val="hybridMultilevel"/>
    <w:tmpl w:val="8CF28940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C3BBC"/>
    <w:multiLevelType w:val="hybridMultilevel"/>
    <w:tmpl w:val="93AA748A"/>
    <w:lvl w:ilvl="0" w:tplc="42E26ED6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4056E70"/>
    <w:multiLevelType w:val="hybridMultilevel"/>
    <w:tmpl w:val="39DE6CA2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D4E01"/>
    <w:multiLevelType w:val="multilevel"/>
    <w:tmpl w:val="6DE0C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1" w15:restartNumberingAfterBreak="0">
    <w:nsid w:val="3531635E"/>
    <w:multiLevelType w:val="multilevel"/>
    <w:tmpl w:val="A120DCC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4A1A4B"/>
    <w:multiLevelType w:val="hybridMultilevel"/>
    <w:tmpl w:val="82E404B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3F4167B0"/>
    <w:multiLevelType w:val="hybridMultilevel"/>
    <w:tmpl w:val="ED7C3EE6"/>
    <w:lvl w:ilvl="0" w:tplc="44B2AD64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10E71B5"/>
    <w:multiLevelType w:val="multilevel"/>
    <w:tmpl w:val="7EF8569A"/>
    <w:styleLink w:val="1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440"/>
      </w:pPr>
      <w:rPr>
        <w:rFonts w:hint="default"/>
      </w:rPr>
    </w:lvl>
  </w:abstractNum>
  <w:abstractNum w:abstractNumId="25" w15:restartNumberingAfterBreak="0">
    <w:nsid w:val="41A87A2A"/>
    <w:multiLevelType w:val="hybridMultilevel"/>
    <w:tmpl w:val="E0023BD8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40C8B"/>
    <w:multiLevelType w:val="multilevel"/>
    <w:tmpl w:val="7EF8569A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440"/>
      </w:pPr>
      <w:rPr>
        <w:rFonts w:hint="default"/>
      </w:rPr>
    </w:lvl>
  </w:abstractNum>
  <w:abstractNum w:abstractNumId="27" w15:restartNumberingAfterBreak="0">
    <w:nsid w:val="45D24ECD"/>
    <w:multiLevelType w:val="multilevel"/>
    <w:tmpl w:val="BFE2D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28" w15:restartNumberingAfterBreak="0">
    <w:nsid w:val="469D4042"/>
    <w:multiLevelType w:val="hybridMultilevel"/>
    <w:tmpl w:val="DF3E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20163"/>
    <w:multiLevelType w:val="hybridMultilevel"/>
    <w:tmpl w:val="1E585A44"/>
    <w:lvl w:ilvl="0" w:tplc="CC30FE84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 w:val="0"/>
      </w:rPr>
    </w:lvl>
    <w:lvl w:ilvl="1" w:tplc="6EF64C50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71C40084">
      <w:start w:val="5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18C2CD2"/>
    <w:multiLevelType w:val="multilevel"/>
    <w:tmpl w:val="70283F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31" w15:restartNumberingAfterBreak="0">
    <w:nsid w:val="5B244946"/>
    <w:multiLevelType w:val="hybridMultilevel"/>
    <w:tmpl w:val="63484816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E82"/>
    <w:multiLevelType w:val="hybridMultilevel"/>
    <w:tmpl w:val="23921668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24352"/>
    <w:multiLevelType w:val="multilevel"/>
    <w:tmpl w:val="C25CC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6990160C"/>
    <w:multiLevelType w:val="multilevel"/>
    <w:tmpl w:val="E8EC37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35" w15:restartNumberingAfterBreak="0">
    <w:nsid w:val="71226999"/>
    <w:multiLevelType w:val="hybridMultilevel"/>
    <w:tmpl w:val="93B63562"/>
    <w:lvl w:ilvl="0" w:tplc="4A040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 w:tplc="94F4DE4C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95823520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7D082780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D95E654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0221B3E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84DC6D62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3F2F9D4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BE81272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462371B"/>
    <w:multiLevelType w:val="hybridMultilevel"/>
    <w:tmpl w:val="71A0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00B02"/>
    <w:multiLevelType w:val="hybridMultilevel"/>
    <w:tmpl w:val="65748A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4"/>
  </w:num>
  <w:num w:numId="4">
    <w:abstractNumId w:val="10"/>
  </w:num>
  <w:num w:numId="5">
    <w:abstractNumId w:val="37"/>
  </w:num>
  <w:num w:numId="6">
    <w:abstractNumId w:val="28"/>
  </w:num>
  <w:num w:numId="7">
    <w:abstractNumId w:val="36"/>
  </w:num>
  <w:num w:numId="8">
    <w:abstractNumId w:val="31"/>
  </w:num>
  <w:num w:numId="9">
    <w:abstractNumId w:val="32"/>
  </w:num>
  <w:num w:numId="10">
    <w:abstractNumId w:val="17"/>
  </w:num>
  <w:num w:numId="11">
    <w:abstractNumId w:val="19"/>
  </w:num>
  <w:num w:numId="12">
    <w:abstractNumId w:val="25"/>
  </w:num>
  <w:num w:numId="13">
    <w:abstractNumId w:val="29"/>
  </w:num>
  <w:num w:numId="14">
    <w:abstractNumId w:val="7"/>
  </w:num>
  <w:num w:numId="15">
    <w:abstractNumId w:val="18"/>
  </w:num>
  <w:num w:numId="16">
    <w:abstractNumId w:val="16"/>
  </w:num>
  <w:num w:numId="17">
    <w:abstractNumId w:val="6"/>
  </w:num>
  <w:num w:numId="18">
    <w:abstractNumId w:val="35"/>
  </w:num>
  <w:num w:numId="19">
    <w:abstractNumId w:val="0"/>
  </w:num>
  <w:num w:numId="20">
    <w:abstractNumId w:val="14"/>
  </w:num>
  <w:num w:numId="21">
    <w:abstractNumId w:val="11"/>
  </w:num>
  <w:num w:numId="22">
    <w:abstractNumId w:val="22"/>
  </w:num>
  <w:num w:numId="23">
    <w:abstractNumId w:val="23"/>
  </w:num>
  <w:num w:numId="24">
    <w:abstractNumId w:val="2"/>
  </w:num>
  <w:num w:numId="25">
    <w:abstractNumId w:val="34"/>
  </w:num>
  <w:num w:numId="26">
    <w:abstractNumId w:val="30"/>
  </w:num>
  <w:num w:numId="27">
    <w:abstractNumId w:val="9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6"/>
  </w:num>
  <w:num w:numId="31">
    <w:abstractNumId w:val="13"/>
  </w:num>
  <w:num w:numId="32">
    <w:abstractNumId w:val="21"/>
  </w:num>
  <w:num w:numId="33">
    <w:abstractNumId w:val="24"/>
  </w:num>
  <w:num w:numId="34">
    <w:abstractNumId w:val="3"/>
  </w:num>
  <w:num w:numId="35">
    <w:abstractNumId w:val="1"/>
  </w:num>
  <w:num w:numId="36">
    <w:abstractNumId w:val="15"/>
  </w:num>
  <w:num w:numId="37">
    <w:abstractNumId w:val="27"/>
  </w:num>
  <w:num w:numId="38">
    <w:abstractNumId w:val="8"/>
  </w:num>
  <w:num w:numId="39">
    <w:abstractNumId w:val="20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92"/>
    <w:rsid w:val="000007B7"/>
    <w:rsid w:val="00000892"/>
    <w:rsid w:val="00000BFA"/>
    <w:rsid w:val="00006F48"/>
    <w:rsid w:val="000142C3"/>
    <w:rsid w:val="00014838"/>
    <w:rsid w:val="00014B8F"/>
    <w:rsid w:val="00022645"/>
    <w:rsid w:val="0002614C"/>
    <w:rsid w:val="0003337B"/>
    <w:rsid w:val="000334AB"/>
    <w:rsid w:val="000448CF"/>
    <w:rsid w:val="00047B70"/>
    <w:rsid w:val="00053914"/>
    <w:rsid w:val="00055FDE"/>
    <w:rsid w:val="00057D98"/>
    <w:rsid w:val="00067AD8"/>
    <w:rsid w:val="00070BB6"/>
    <w:rsid w:val="00075584"/>
    <w:rsid w:val="00075B0D"/>
    <w:rsid w:val="00075DE3"/>
    <w:rsid w:val="00080E76"/>
    <w:rsid w:val="00081E6A"/>
    <w:rsid w:val="000852B4"/>
    <w:rsid w:val="00086141"/>
    <w:rsid w:val="00090126"/>
    <w:rsid w:val="00094F22"/>
    <w:rsid w:val="00095DFA"/>
    <w:rsid w:val="000A20A9"/>
    <w:rsid w:val="000A4C85"/>
    <w:rsid w:val="000B1FA8"/>
    <w:rsid w:val="000B26ED"/>
    <w:rsid w:val="000B2E4A"/>
    <w:rsid w:val="000C0E04"/>
    <w:rsid w:val="000C1536"/>
    <w:rsid w:val="000D136B"/>
    <w:rsid w:val="000D2650"/>
    <w:rsid w:val="000E0C53"/>
    <w:rsid w:val="000E1FF6"/>
    <w:rsid w:val="000E235C"/>
    <w:rsid w:val="000E2F81"/>
    <w:rsid w:val="000E30C2"/>
    <w:rsid w:val="000E3B75"/>
    <w:rsid w:val="000E5D38"/>
    <w:rsid w:val="000F0169"/>
    <w:rsid w:val="000F0871"/>
    <w:rsid w:val="000F2825"/>
    <w:rsid w:val="000F6D27"/>
    <w:rsid w:val="0010274E"/>
    <w:rsid w:val="001034B5"/>
    <w:rsid w:val="00103B02"/>
    <w:rsid w:val="00104383"/>
    <w:rsid w:val="00107370"/>
    <w:rsid w:val="00107455"/>
    <w:rsid w:val="00107A42"/>
    <w:rsid w:val="00121927"/>
    <w:rsid w:val="00121CEF"/>
    <w:rsid w:val="00131EB3"/>
    <w:rsid w:val="001379D0"/>
    <w:rsid w:val="00140130"/>
    <w:rsid w:val="00140AD7"/>
    <w:rsid w:val="001435C4"/>
    <w:rsid w:val="00146055"/>
    <w:rsid w:val="0014737D"/>
    <w:rsid w:val="001525CB"/>
    <w:rsid w:val="00152F70"/>
    <w:rsid w:val="0015525B"/>
    <w:rsid w:val="00155770"/>
    <w:rsid w:val="00156478"/>
    <w:rsid w:val="00157248"/>
    <w:rsid w:val="00171161"/>
    <w:rsid w:val="00176448"/>
    <w:rsid w:val="00177356"/>
    <w:rsid w:val="001773FF"/>
    <w:rsid w:val="0018678F"/>
    <w:rsid w:val="00187444"/>
    <w:rsid w:val="001874BC"/>
    <w:rsid w:val="00191F4C"/>
    <w:rsid w:val="00192BC7"/>
    <w:rsid w:val="00193D8A"/>
    <w:rsid w:val="00196216"/>
    <w:rsid w:val="001A2EAF"/>
    <w:rsid w:val="001A5F92"/>
    <w:rsid w:val="001B0588"/>
    <w:rsid w:val="001C0496"/>
    <w:rsid w:val="001C0619"/>
    <w:rsid w:val="001C3625"/>
    <w:rsid w:val="001C4350"/>
    <w:rsid w:val="001D1EF4"/>
    <w:rsid w:val="001D5CAE"/>
    <w:rsid w:val="001E0B93"/>
    <w:rsid w:val="001E5EFB"/>
    <w:rsid w:val="001F1B5C"/>
    <w:rsid w:val="001F60DA"/>
    <w:rsid w:val="001F70F3"/>
    <w:rsid w:val="001F7645"/>
    <w:rsid w:val="002025D2"/>
    <w:rsid w:val="00211217"/>
    <w:rsid w:val="0021138E"/>
    <w:rsid w:val="00213059"/>
    <w:rsid w:val="002140F0"/>
    <w:rsid w:val="00215355"/>
    <w:rsid w:val="00215538"/>
    <w:rsid w:val="00217D41"/>
    <w:rsid w:val="002220BB"/>
    <w:rsid w:val="0022334E"/>
    <w:rsid w:val="00230A91"/>
    <w:rsid w:val="002331FC"/>
    <w:rsid w:val="00234453"/>
    <w:rsid w:val="00237278"/>
    <w:rsid w:val="00242522"/>
    <w:rsid w:val="00243FCC"/>
    <w:rsid w:val="00245762"/>
    <w:rsid w:val="00246203"/>
    <w:rsid w:val="00255188"/>
    <w:rsid w:val="00257074"/>
    <w:rsid w:val="0025712A"/>
    <w:rsid w:val="002571FE"/>
    <w:rsid w:val="00260FB4"/>
    <w:rsid w:val="002655C3"/>
    <w:rsid w:val="00270750"/>
    <w:rsid w:val="00272473"/>
    <w:rsid w:val="00275321"/>
    <w:rsid w:val="002769E2"/>
    <w:rsid w:val="002818C8"/>
    <w:rsid w:val="00283DD3"/>
    <w:rsid w:val="00290012"/>
    <w:rsid w:val="002932F8"/>
    <w:rsid w:val="00293F86"/>
    <w:rsid w:val="002B6F4B"/>
    <w:rsid w:val="002B7D78"/>
    <w:rsid w:val="002C1C87"/>
    <w:rsid w:val="002C5CF0"/>
    <w:rsid w:val="002C6207"/>
    <w:rsid w:val="002D7C2D"/>
    <w:rsid w:val="002F3583"/>
    <w:rsid w:val="002F453E"/>
    <w:rsid w:val="002F4B49"/>
    <w:rsid w:val="002F60FF"/>
    <w:rsid w:val="003021B4"/>
    <w:rsid w:val="0030546A"/>
    <w:rsid w:val="0030743B"/>
    <w:rsid w:val="003075EE"/>
    <w:rsid w:val="00307E2D"/>
    <w:rsid w:val="00313CA5"/>
    <w:rsid w:val="00314330"/>
    <w:rsid w:val="003151B9"/>
    <w:rsid w:val="00320AAC"/>
    <w:rsid w:val="003218AD"/>
    <w:rsid w:val="00321D73"/>
    <w:rsid w:val="003351CB"/>
    <w:rsid w:val="00335F1D"/>
    <w:rsid w:val="0033683A"/>
    <w:rsid w:val="00341CBC"/>
    <w:rsid w:val="00345A48"/>
    <w:rsid w:val="00353211"/>
    <w:rsid w:val="00353407"/>
    <w:rsid w:val="00367C1A"/>
    <w:rsid w:val="00370AE2"/>
    <w:rsid w:val="00377296"/>
    <w:rsid w:val="003801C9"/>
    <w:rsid w:val="00390CB3"/>
    <w:rsid w:val="0039270B"/>
    <w:rsid w:val="00394688"/>
    <w:rsid w:val="00397456"/>
    <w:rsid w:val="003A0646"/>
    <w:rsid w:val="003A1B78"/>
    <w:rsid w:val="003A3F56"/>
    <w:rsid w:val="003A5092"/>
    <w:rsid w:val="003A70AA"/>
    <w:rsid w:val="003B01EB"/>
    <w:rsid w:val="003B12A0"/>
    <w:rsid w:val="003B2DDB"/>
    <w:rsid w:val="003B5191"/>
    <w:rsid w:val="003E0424"/>
    <w:rsid w:val="003E4C19"/>
    <w:rsid w:val="003E59C6"/>
    <w:rsid w:val="003E68CF"/>
    <w:rsid w:val="003F0ACA"/>
    <w:rsid w:val="003F1F17"/>
    <w:rsid w:val="003F52F8"/>
    <w:rsid w:val="004011A8"/>
    <w:rsid w:val="004118FC"/>
    <w:rsid w:val="00411926"/>
    <w:rsid w:val="00412833"/>
    <w:rsid w:val="00415900"/>
    <w:rsid w:val="00420B6E"/>
    <w:rsid w:val="004313F8"/>
    <w:rsid w:val="00434B6F"/>
    <w:rsid w:val="00435F3C"/>
    <w:rsid w:val="00442D9C"/>
    <w:rsid w:val="004456D4"/>
    <w:rsid w:val="0045334E"/>
    <w:rsid w:val="00453D8E"/>
    <w:rsid w:val="0045657D"/>
    <w:rsid w:val="00460B91"/>
    <w:rsid w:val="004630B1"/>
    <w:rsid w:val="00463137"/>
    <w:rsid w:val="00464043"/>
    <w:rsid w:val="004649D6"/>
    <w:rsid w:val="00471A74"/>
    <w:rsid w:val="00471F9F"/>
    <w:rsid w:val="00472CC6"/>
    <w:rsid w:val="0047456F"/>
    <w:rsid w:val="00475B68"/>
    <w:rsid w:val="00475CA6"/>
    <w:rsid w:val="00477D20"/>
    <w:rsid w:val="004815DB"/>
    <w:rsid w:val="004816E3"/>
    <w:rsid w:val="00483BD3"/>
    <w:rsid w:val="00492984"/>
    <w:rsid w:val="00494136"/>
    <w:rsid w:val="00494696"/>
    <w:rsid w:val="00495CD0"/>
    <w:rsid w:val="004A1D5F"/>
    <w:rsid w:val="004B1B65"/>
    <w:rsid w:val="004B3B8D"/>
    <w:rsid w:val="004B4542"/>
    <w:rsid w:val="004B574B"/>
    <w:rsid w:val="004C35B5"/>
    <w:rsid w:val="004C5D02"/>
    <w:rsid w:val="004D171E"/>
    <w:rsid w:val="004D1FA7"/>
    <w:rsid w:val="004E37A6"/>
    <w:rsid w:val="004E5E3C"/>
    <w:rsid w:val="004E6F7C"/>
    <w:rsid w:val="0050014C"/>
    <w:rsid w:val="00503B8C"/>
    <w:rsid w:val="0051323B"/>
    <w:rsid w:val="00513F13"/>
    <w:rsid w:val="00516016"/>
    <w:rsid w:val="00516F64"/>
    <w:rsid w:val="005208B9"/>
    <w:rsid w:val="0053337A"/>
    <w:rsid w:val="00533389"/>
    <w:rsid w:val="00533636"/>
    <w:rsid w:val="00537B79"/>
    <w:rsid w:val="0054184B"/>
    <w:rsid w:val="0054337C"/>
    <w:rsid w:val="005521D8"/>
    <w:rsid w:val="00554EB7"/>
    <w:rsid w:val="005572E4"/>
    <w:rsid w:val="0056031E"/>
    <w:rsid w:val="0056473E"/>
    <w:rsid w:val="0056504A"/>
    <w:rsid w:val="005663FB"/>
    <w:rsid w:val="00570331"/>
    <w:rsid w:val="0057134C"/>
    <w:rsid w:val="00571C48"/>
    <w:rsid w:val="00574C17"/>
    <w:rsid w:val="00574C6A"/>
    <w:rsid w:val="00575A8E"/>
    <w:rsid w:val="00576BA0"/>
    <w:rsid w:val="00583097"/>
    <w:rsid w:val="005833D5"/>
    <w:rsid w:val="00583953"/>
    <w:rsid w:val="005861E4"/>
    <w:rsid w:val="00586462"/>
    <w:rsid w:val="00587CE2"/>
    <w:rsid w:val="00590EE0"/>
    <w:rsid w:val="00591CF2"/>
    <w:rsid w:val="00591DC0"/>
    <w:rsid w:val="00593EDC"/>
    <w:rsid w:val="0059674F"/>
    <w:rsid w:val="005A3F81"/>
    <w:rsid w:val="005A5EB7"/>
    <w:rsid w:val="005B2264"/>
    <w:rsid w:val="005B2FF1"/>
    <w:rsid w:val="005B337C"/>
    <w:rsid w:val="005C158A"/>
    <w:rsid w:val="005C1DF9"/>
    <w:rsid w:val="005C363A"/>
    <w:rsid w:val="005C5421"/>
    <w:rsid w:val="005C63BC"/>
    <w:rsid w:val="005D13BB"/>
    <w:rsid w:val="005D17D5"/>
    <w:rsid w:val="005E51CF"/>
    <w:rsid w:val="005E77D4"/>
    <w:rsid w:val="005F28D7"/>
    <w:rsid w:val="005F3527"/>
    <w:rsid w:val="006011CC"/>
    <w:rsid w:val="00601B5B"/>
    <w:rsid w:val="00602116"/>
    <w:rsid w:val="006031C8"/>
    <w:rsid w:val="00603900"/>
    <w:rsid w:val="00603B24"/>
    <w:rsid w:val="00605689"/>
    <w:rsid w:val="0061052F"/>
    <w:rsid w:val="0061324B"/>
    <w:rsid w:val="006160A0"/>
    <w:rsid w:val="006237B8"/>
    <w:rsid w:val="00625014"/>
    <w:rsid w:val="006276E5"/>
    <w:rsid w:val="00635CF9"/>
    <w:rsid w:val="006403E4"/>
    <w:rsid w:val="0065283C"/>
    <w:rsid w:val="00654046"/>
    <w:rsid w:val="006607F6"/>
    <w:rsid w:val="00662347"/>
    <w:rsid w:val="0066352F"/>
    <w:rsid w:val="0066532E"/>
    <w:rsid w:val="0066731A"/>
    <w:rsid w:val="00675413"/>
    <w:rsid w:val="006801D9"/>
    <w:rsid w:val="00681B96"/>
    <w:rsid w:val="006845AA"/>
    <w:rsid w:val="00691443"/>
    <w:rsid w:val="00694AE2"/>
    <w:rsid w:val="006A0324"/>
    <w:rsid w:val="006A0D44"/>
    <w:rsid w:val="006A6D03"/>
    <w:rsid w:val="006B1940"/>
    <w:rsid w:val="006B50B8"/>
    <w:rsid w:val="006B5AB5"/>
    <w:rsid w:val="006B61B2"/>
    <w:rsid w:val="006C3ACD"/>
    <w:rsid w:val="006C761D"/>
    <w:rsid w:val="006D363D"/>
    <w:rsid w:val="006D5A04"/>
    <w:rsid w:val="006E2F82"/>
    <w:rsid w:val="006E36E1"/>
    <w:rsid w:val="006F410A"/>
    <w:rsid w:val="006F65EC"/>
    <w:rsid w:val="006F6699"/>
    <w:rsid w:val="00703087"/>
    <w:rsid w:val="00703CBB"/>
    <w:rsid w:val="00704AD7"/>
    <w:rsid w:val="00706445"/>
    <w:rsid w:val="00710C18"/>
    <w:rsid w:val="0071218D"/>
    <w:rsid w:val="0071422E"/>
    <w:rsid w:val="00716C94"/>
    <w:rsid w:val="00721D5C"/>
    <w:rsid w:val="00723229"/>
    <w:rsid w:val="00726EA8"/>
    <w:rsid w:val="00730133"/>
    <w:rsid w:val="00730BDB"/>
    <w:rsid w:val="007313E1"/>
    <w:rsid w:val="00731EF1"/>
    <w:rsid w:val="007330B9"/>
    <w:rsid w:val="00733D34"/>
    <w:rsid w:val="00734833"/>
    <w:rsid w:val="00735DDF"/>
    <w:rsid w:val="00742B83"/>
    <w:rsid w:val="00743415"/>
    <w:rsid w:val="00745C7E"/>
    <w:rsid w:val="00754C47"/>
    <w:rsid w:val="00761DCE"/>
    <w:rsid w:val="0076260A"/>
    <w:rsid w:val="00762908"/>
    <w:rsid w:val="00766359"/>
    <w:rsid w:val="00766EF6"/>
    <w:rsid w:val="007803A2"/>
    <w:rsid w:val="00784001"/>
    <w:rsid w:val="007911B7"/>
    <w:rsid w:val="007924C6"/>
    <w:rsid w:val="00792E75"/>
    <w:rsid w:val="007955C1"/>
    <w:rsid w:val="0079654D"/>
    <w:rsid w:val="007A0339"/>
    <w:rsid w:val="007A282A"/>
    <w:rsid w:val="007A2995"/>
    <w:rsid w:val="007A4494"/>
    <w:rsid w:val="007A5B08"/>
    <w:rsid w:val="007A5F67"/>
    <w:rsid w:val="007A72F1"/>
    <w:rsid w:val="007E2499"/>
    <w:rsid w:val="007E3251"/>
    <w:rsid w:val="007E3F57"/>
    <w:rsid w:val="007E54EB"/>
    <w:rsid w:val="007E622D"/>
    <w:rsid w:val="007F33B7"/>
    <w:rsid w:val="007F6FE6"/>
    <w:rsid w:val="007F74FA"/>
    <w:rsid w:val="008059A6"/>
    <w:rsid w:val="00806E26"/>
    <w:rsid w:val="008118F8"/>
    <w:rsid w:val="0082030E"/>
    <w:rsid w:val="00823D18"/>
    <w:rsid w:val="00825152"/>
    <w:rsid w:val="008330DB"/>
    <w:rsid w:val="008334CA"/>
    <w:rsid w:val="00836C7D"/>
    <w:rsid w:val="00841D81"/>
    <w:rsid w:val="00847D97"/>
    <w:rsid w:val="00856073"/>
    <w:rsid w:val="008578AF"/>
    <w:rsid w:val="00857D8F"/>
    <w:rsid w:val="0086165C"/>
    <w:rsid w:val="0086219A"/>
    <w:rsid w:val="00863C1E"/>
    <w:rsid w:val="00865F72"/>
    <w:rsid w:val="008668AE"/>
    <w:rsid w:val="00866A9D"/>
    <w:rsid w:val="0087036F"/>
    <w:rsid w:val="00870933"/>
    <w:rsid w:val="008767B7"/>
    <w:rsid w:val="0088791F"/>
    <w:rsid w:val="008924CA"/>
    <w:rsid w:val="0089315E"/>
    <w:rsid w:val="008A0354"/>
    <w:rsid w:val="008A390A"/>
    <w:rsid w:val="008A4C02"/>
    <w:rsid w:val="008B1F0A"/>
    <w:rsid w:val="008B5045"/>
    <w:rsid w:val="008B6AFE"/>
    <w:rsid w:val="008C012B"/>
    <w:rsid w:val="008C2AD4"/>
    <w:rsid w:val="008C6809"/>
    <w:rsid w:val="008D4E28"/>
    <w:rsid w:val="008E0945"/>
    <w:rsid w:val="008E0DE1"/>
    <w:rsid w:val="008E2720"/>
    <w:rsid w:val="008E2D84"/>
    <w:rsid w:val="008E71B4"/>
    <w:rsid w:val="008F19E4"/>
    <w:rsid w:val="008F4013"/>
    <w:rsid w:val="0090608A"/>
    <w:rsid w:val="00915670"/>
    <w:rsid w:val="00916663"/>
    <w:rsid w:val="00920538"/>
    <w:rsid w:val="00921F12"/>
    <w:rsid w:val="0092477D"/>
    <w:rsid w:val="0093020E"/>
    <w:rsid w:val="009343D1"/>
    <w:rsid w:val="0093480A"/>
    <w:rsid w:val="00937796"/>
    <w:rsid w:val="00941D1A"/>
    <w:rsid w:val="00941FB6"/>
    <w:rsid w:val="009431C3"/>
    <w:rsid w:val="00951C65"/>
    <w:rsid w:val="00952852"/>
    <w:rsid w:val="00953551"/>
    <w:rsid w:val="00955CFD"/>
    <w:rsid w:val="00957D38"/>
    <w:rsid w:val="0096101F"/>
    <w:rsid w:val="009716F3"/>
    <w:rsid w:val="00971E4C"/>
    <w:rsid w:val="00975611"/>
    <w:rsid w:val="00976319"/>
    <w:rsid w:val="0098073C"/>
    <w:rsid w:val="00984969"/>
    <w:rsid w:val="00985027"/>
    <w:rsid w:val="00985449"/>
    <w:rsid w:val="00987100"/>
    <w:rsid w:val="00993318"/>
    <w:rsid w:val="009A2784"/>
    <w:rsid w:val="009A29A6"/>
    <w:rsid w:val="009A6AB9"/>
    <w:rsid w:val="009A7A59"/>
    <w:rsid w:val="009B21F4"/>
    <w:rsid w:val="009B3A4C"/>
    <w:rsid w:val="009B5032"/>
    <w:rsid w:val="009B5473"/>
    <w:rsid w:val="009C40B5"/>
    <w:rsid w:val="009D6206"/>
    <w:rsid w:val="009E1295"/>
    <w:rsid w:val="009E3251"/>
    <w:rsid w:val="009E37FB"/>
    <w:rsid w:val="009E60BA"/>
    <w:rsid w:val="009E6250"/>
    <w:rsid w:val="009F3A14"/>
    <w:rsid w:val="00A01B75"/>
    <w:rsid w:val="00A05AC9"/>
    <w:rsid w:val="00A06141"/>
    <w:rsid w:val="00A075E3"/>
    <w:rsid w:val="00A109C3"/>
    <w:rsid w:val="00A122FF"/>
    <w:rsid w:val="00A14446"/>
    <w:rsid w:val="00A16984"/>
    <w:rsid w:val="00A2049E"/>
    <w:rsid w:val="00A20ABD"/>
    <w:rsid w:val="00A20BAD"/>
    <w:rsid w:val="00A20E05"/>
    <w:rsid w:val="00A23687"/>
    <w:rsid w:val="00A23A13"/>
    <w:rsid w:val="00A23A60"/>
    <w:rsid w:val="00A241B2"/>
    <w:rsid w:val="00A27520"/>
    <w:rsid w:val="00A4131B"/>
    <w:rsid w:val="00A41F9D"/>
    <w:rsid w:val="00A439EB"/>
    <w:rsid w:val="00A44421"/>
    <w:rsid w:val="00A60D1D"/>
    <w:rsid w:val="00A65D9D"/>
    <w:rsid w:val="00A66F1E"/>
    <w:rsid w:val="00A71571"/>
    <w:rsid w:val="00A7197B"/>
    <w:rsid w:val="00A77928"/>
    <w:rsid w:val="00A779F3"/>
    <w:rsid w:val="00A80DD7"/>
    <w:rsid w:val="00A87ABF"/>
    <w:rsid w:val="00A92903"/>
    <w:rsid w:val="00A93F85"/>
    <w:rsid w:val="00AA0A82"/>
    <w:rsid w:val="00AA17FD"/>
    <w:rsid w:val="00AA1AE5"/>
    <w:rsid w:val="00AA4027"/>
    <w:rsid w:val="00AA43DE"/>
    <w:rsid w:val="00AA5F0C"/>
    <w:rsid w:val="00AA690F"/>
    <w:rsid w:val="00AA7C4F"/>
    <w:rsid w:val="00AB27AC"/>
    <w:rsid w:val="00AB5C17"/>
    <w:rsid w:val="00AB6D18"/>
    <w:rsid w:val="00AC4C7F"/>
    <w:rsid w:val="00AC5ABA"/>
    <w:rsid w:val="00AD1C6D"/>
    <w:rsid w:val="00AD4786"/>
    <w:rsid w:val="00AD5506"/>
    <w:rsid w:val="00AE152E"/>
    <w:rsid w:val="00AE4F71"/>
    <w:rsid w:val="00AE50C9"/>
    <w:rsid w:val="00AE6CCF"/>
    <w:rsid w:val="00AF0C66"/>
    <w:rsid w:val="00AF5FA4"/>
    <w:rsid w:val="00B00E5E"/>
    <w:rsid w:val="00B02859"/>
    <w:rsid w:val="00B03B85"/>
    <w:rsid w:val="00B07534"/>
    <w:rsid w:val="00B1138B"/>
    <w:rsid w:val="00B11C4B"/>
    <w:rsid w:val="00B11E74"/>
    <w:rsid w:val="00B13EF2"/>
    <w:rsid w:val="00B15211"/>
    <w:rsid w:val="00B2257F"/>
    <w:rsid w:val="00B23368"/>
    <w:rsid w:val="00B241D0"/>
    <w:rsid w:val="00B25857"/>
    <w:rsid w:val="00B30472"/>
    <w:rsid w:val="00B30B3C"/>
    <w:rsid w:val="00B30C7D"/>
    <w:rsid w:val="00B32125"/>
    <w:rsid w:val="00B34284"/>
    <w:rsid w:val="00B359DA"/>
    <w:rsid w:val="00B35A7F"/>
    <w:rsid w:val="00B37950"/>
    <w:rsid w:val="00B40D6E"/>
    <w:rsid w:val="00B42E05"/>
    <w:rsid w:val="00B45A4C"/>
    <w:rsid w:val="00B45D2F"/>
    <w:rsid w:val="00B464F1"/>
    <w:rsid w:val="00B61BE8"/>
    <w:rsid w:val="00B631CB"/>
    <w:rsid w:val="00B67BBC"/>
    <w:rsid w:val="00B73664"/>
    <w:rsid w:val="00B740DD"/>
    <w:rsid w:val="00B82720"/>
    <w:rsid w:val="00B82E87"/>
    <w:rsid w:val="00B82F4E"/>
    <w:rsid w:val="00B907EF"/>
    <w:rsid w:val="00B90D97"/>
    <w:rsid w:val="00B92A3B"/>
    <w:rsid w:val="00B92FC6"/>
    <w:rsid w:val="00B964D3"/>
    <w:rsid w:val="00BA069D"/>
    <w:rsid w:val="00BA41EE"/>
    <w:rsid w:val="00BA5F04"/>
    <w:rsid w:val="00BB013E"/>
    <w:rsid w:val="00BB1521"/>
    <w:rsid w:val="00BB2F4E"/>
    <w:rsid w:val="00BB5F5D"/>
    <w:rsid w:val="00BC13CB"/>
    <w:rsid w:val="00BC1E43"/>
    <w:rsid w:val="00BC276E"/>
    <w:rsid w:val="00BC2C64"/>
    <w:rsid w:val="00BC4340"/>
    <w:rsid w:val="00BC436B"/>
    <w:rsid w:val="00BC7C30"/>
    <w:rsid w:val="00BD1EA7"/>
    <w:rsid w:val="00BD2B53"/>
    <w:rsid w:val="00BD2CC8"/>
    <w:rsid w:val="00BD3614"/>
    <w:rsid w:val="00BD4069"/>
    <w:rsid w:val="00BD414B"/>
    <w:rsid w:val="00BE0689"/>
    <w:rsid w:val="00BE685A"/>
    <w:rsid w:val="00BF01D7"/>
    <w:rsid w:val="00BF6BB2"/>
    <w:rsid w:val="00C00F9C"/>
    <w:rsid w:val="00C012D0"/>
    <w:rsid w:val="00C0237E"/>
    <w:rsid w:val="00C033C5"/>
    <w:rsid w:val="00C05A58"/>
    <w:rsid w:val="00C05B5A"/>
    <w:rsid w:val="00C07B2F"/>
    <w:rsid w:val="00C100F5"/>
    <w:rsid w:val="00C13A8F"/>
    <w:rsid w:val="00C20A97"/>
    <w:rsid w:val="00C243BC"/>
    <w:rsid w:val="00C30646"/>
    <w:rsid w:val="00C34847"/>
    <w:rsid w:val="00C42A61"/>
    <w:rsid w:val="00C44B8E"/>
    <w:rsid w:val="00C452C4"/>
    <w:rsid w:val="00C519BF"/>
    <w:rsid w:val="00C52274"/>
    <w:rsid w:val="00C523F0"/>
    <w:rsid w:val="00C53D54"/>
    <w:rsid w:val="00C604E4"/>
    <w:rsid w:val="00C61FD7"/>
    <w:rsid w:val="00C67445"/>
    <w:rsid w:val="00C70550"/>
    <w:rsid w:val="00C752E2"/>
    <w:rsid w:val="00C82227"/>
    <w:rsid w:val="00C828E7"/>
    <w:rsid w:val="00C83DB6"/>
    <w:rsid w:val="00C94234"/>
    <w:rsid w:val="00C97FA8"/>
    <w:rsid w:val="00CA04C1"/>
    <w:rsid w:val="00CA3FF3"/>
    <w:rsid w:val="00CA7E0E"/>
    <w:rsid w:val="00CB3B7B"/>
    <w:rsid w:val="00CB5D28"/>
    <w:rsid w:val="00CC32A2"/>
    <w:rsid w:val="00CC3832"/>
    <w:rsid w:val="00CC408A"/>
    <w:rsid w:val="00CC71F2"/>
    <w:rsid w:val="00CD1F51"/>
    <w:rsid w:val="00CD5ABC"/>
    <w:rsid w:val="00CE0F15"/>
    <w:rsid w:val="00CE7026"/>
    <w:rsid w:val="00CF3003"/>
    <w:rsid w:val="00CF5546"/>
    <w:rsid w:val="00D01DD5"/>
    <w:rsid w:val="00D0575E"/>
    <w:rsid w:val="00D06852"/>
    <w:rsid w:val="00D21272"/>
    <w:rsid w:val="00D22218"/>
    <w:rsid w:val="00D2548F"/>
    <w:rsid w:val="00D262BF"/>
    <w:rsid w:val="00D268FC"/>
    <w:rsid w:val="00D339E6"/>
    <w:rsid w:val="00D34A69"/>
    <w:rsid w:val="00D352D7"/>
    <w:rsid w:val="00D46BFD"/>
    <w:rsid w:val="00D5238E"/>
    <w:rsid w:val="00D557B8"/>
    <w:rsid w:val="00D62806"/>
    <w:rsid w:val="00D63279"/>
    <w:rsid w:val="00D63591"/>
    <w:rsid w:val="00D7615A"/>
    <w:rsid w:val="00D807F1"/>
    <w:rsid w:val="00D822BE"/>
    <w:rsid w:val="00D842F4"/>
    <w:rsid w:val="00D85548"/>
    <w:rsid w:val="00D91C6E"/>
    <w:rsid w:val="00D93305"/>
    <w:rsid w:val="00D96DDF"/>
    <w:rsid w:val="00D97C6D"/>
    <w:rsid w:val="00D97EB8"/>
    <w:rsid w:val="00DA6A4A"/>
    <w:rsid w:val="00DA6FBC"/>
    <w:rsid w:val="00DB1D4C"/>
    <w:rsid w:val="00DC280A"/>
    <w:rsid w:val="00DD05C2"/>
    <w:rsid w:val="00DD4EB4"/>
    <w:rsid w:val="00DD7007"/>
    <w:rsid w:val="00DD7E08"/>
    <w:rsid w:val="00DE3AA9"/>
    <w:rsid w:val="00DE5423"/>
    <w:rsid w:val="00DF0B1E"/>
    <w:rsid w:val="00DF15A6"/>
    <w:rsid w:val="00DF3F9E"/>
    <w:rsid w:val="00DF4253"/>
    <w:rsid w:val="00DF4BE0"/>
    <w:rsid w:val="00DF61D4"/>
    <w:rsid w:val="00E03F52"/>
    <w:rsid w:val="00E05949"/>
    <w:rsid w:val="00E05F9A"/>
    <w:rsid w:val="00E06754"/>
    <w:rsid w:val="00E12275"/>
    <w:rsid w:val="00E16181"/>
    <w:rsid w:val="00E1660E"/>
    <w:rsid w:val="00E16D3C"/>
    <w:rsid w:val="00E23967"/>
    <w:rsid w:val="00E24765"/>
    <w:rsid w:val="00E268B1"/>
    <w:rsid w:val="00E268D6"/>
    <w:rsid w:val="00E26EF0"/>
    <w:rsid w:val="00E3364D"/>
    <w:rsid w:val="00E43A72"/>
    <w:rsid w:val="00E44FEF"/>
    <w:rsid w:val="00E533A9"/>
    <w:rsid w:val="00E61169"/>
    <w:rsid w:val="00E622F8"/>
    <w:rsid w:val="00E63701"/>
    <w:rsid w:val="00E656CC"/>
    <w:rsid w:val="00E774B8"/>
    <w:rsid w:val="00E818E1"/>
    <w:rsid w:val="00E824C0"/>
    <w:rsid w:val="00E82B26"/>
    <w:rsid w:val="00E851C6"/>
    <w:rsid w:val="00E879A3"/>
    <w:rsid w:val="00E90529"/>
    <w:rsid w:val="00E9412C"/>
    <w:rsid w:val="00E94902"/>
    <w:rsid w:val="00EA216C"/>
    <w:rsid w:val="00EA4B32"/>
    <w:rsid w:val="00EA5224"/>
    <w:rsid w:val="00EC0B3F"/>
    <w:rsid w:val="00ED041F"/>
    <w:rsid w:val="00ED376B"/>
    <w:rsid w:val="00ED3A6C"/>
    <w:rsid w:val="00ED712E"/>
    <w:rsid w:val="00EE4DBE"/>
    <w:rsid w:val="00EF0DEC"/>
    <w:rsid w:val="00EF0F6F"/>
    <w:rsid w:val="00EF3136"/>
    <w:rsid w:val="00EF3598"/>
    <w:rsid w:val="00F06A20"/>
    <w:rsid w:val="00F119D5"/>
    <w:rsid w:val="00F150B3"/>
    <w:rsid w:val="00F16167"/>
    <w:rsid w:val="00F22993"/>
    <w:rsid w:val="00F26899"/>
    <w:rsid w:val="00F32684"/>
    <w:rsid w:val="00F351D0"/>
    <w:rsid w:val="00F3736F"/>
    <w:rsid w:val="00F4025B"/>
    <w:rsid w:val="00F41753"/>
    <w:rsid w:val="00F62CBB"/>
    <w:rsid w:val="00F65560"/>
    <w:rsid w:val="00F66E7F"/>
    <w:rsid w:val="00F71B4A"/>
    <w:rsid w:val="00F71E83"/>
    <w:rsid w:val="00F722CF"/>
    <w:rsid w:val="00F754A0"/>
    <w:rsid w:val="00F75528"/>
    <w:rsid w:val="00F83D20"/>
    <w:rsid w:val="00F85CB9"/>
    <w:rsid w:val="00F90C8F"/>
    <w:rsid w:val="00F92AE0"/>
    <w:rsid w:val="00F96A27"/>
    <w:rsid w:val="00FA0DE0"/>
    <w:rsid w:val="00FA108D"/>
    <w:rsid w:val="00FA4F05"/>
    <w:rsid w:val="00FA70A5"/>
    <w:rsid w:val="00FA7CB1"/>
    <w:rsid w:val="00FB1C43"/>
    <w:rsid w:val="00FB49DB"/>
    <w:rsid w:val="00FB595A"/>
    <w:rsid w:val="00FC1707"/>
    <w:rsid w:val="00FD1410"/>
    <w:rsid w:val="00FD5796"/>
    <w:rsid w:val="00FF01A5"/>
    <w:rsid w:val="00FF1BFC"/>
    <w:rsid w:val="00FF23D3"/>
    <w:rsid w:val="00FF2CAD"/>
    <w:rsid w:val="00FF3221"/>
    <w:rsid w:val="00FF3B5D"/>
    <w:rsid w:val="00FF5CF9"/>
    <w:rsid w:val="00FF7411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7B72F"/>
  <w15:docId w15:val="{447E473E-B112-4E50-AE24-D4F2810A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C53"/>
  </w:style>
  <w:style w:type="paragraph" w:styleId="10">
    <w:name w:val="heading 1"/>
    <w:basedOn w:val="a"/>
    <w:next w:val="a"/>
    <w:link w:val="11"/>
    <w:qFormat/>
    <w:rsid w:val="00B61B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3047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3047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B3047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3047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3047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047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F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AA17F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A17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43FCC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243FCC"/>
    <w:rPr>
      <w:rFonts w:ascii="Arial" w:eastAsia="Arial" w:hAnsi="Arial" w:cs="Arial"/>
      <w:lang w:val="en-US"/>
    </w:rPr>
  </w:style>
  <w:style w:type="character" w:styleId="ad">
    <w:name w:val="Hyperlink"/>
    <w:basedOn w:val="a0"/>
    <w:uiPriority w:val="99"/>
    <w:unhideWhenUsed/>
    <w:rsid w:val="005572E4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572E4"/>
    <w:rPr>
      <w:color w:val="605E5C"/>
      <w:shd w:val="clear" w:color="auto" w:fill="E1DFDD"/>
    </w:rPr>
  </w:style>
  <w:style w:type="paragraph" w:styleId="ae">
    <w:name w:val="List Paragraph"/>
    <w:aliases w:val="Bullet List,FooterText,numbered,Paragraphe de liste1,lp1,Num Bullet 1,Table Number Paragraph,Bullet Number,Bulletr List Paragraph,列出段落,列出段落1,List Paragraph2,List Paragraph21,Listeafsnit1,Parágrafo da Lista1,Bullet list,Ref,1,List Paragraph"/>
    <w:basedOn w:val="a"/>
    <w:link w:val="af"/>
    <w:uiPriority w:val="34"/>
    <w:qFormat/>
    <w:rsid w:val="007955C1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B61B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61BE8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B61BE8"/>
    <w:rPr>
      <w:rFonts w:eastAsiaTheme="minorHAnsi"/>
    </w:rPr>
  </w:style>
  <w:style w:type="paragraph" w:styleId="af2">
    <w:name w:val="footer"/>
    <w:basedOn w:val="a"/>
    <w:link w:val="af3"/>
    <w:uiPriority w:val="99"/>
    <w:unhideWhenUsed/>
    <w:rsid w:val="00B61BE8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B61BE8"/>
    <w:rPr>
      <w:rFonts w:eastAsiaTheme="minorHAnsi"/>
    </w:rPr>
  </w:style>
  <w:style w:type="table" w:customStyle="1" w:styleId="13">
    <w:name w:val="Сетка таблицы1"/>
    <w:basedOn w:val="a1"/>
    <w:next w:val="aa"/>
    <w:uiPriority w:val="39"/>
    <w:rsid w:val="001D5CA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Revision"/>
    <w:hidden/>
    <w:uiPriority w:val="99"/>
    <w:semiHidden/>
    <w:rsid w:val="00260FB4"/>
    <w:pPr>
      <w:spacing w:after="0" w:line="240" w:lineRule="auto"/>
    </w:pPr>
  </w:style>
  <w:style w:type="paragraph" w:customStyle="1" w:styleId="14">
    <w:name w:val="текст1"/>
    <w:basedOn w:val="a"/>
    <w:rsid w:val="0092477D"/>
    <w:pPr>
      <w:widowControl w:val="0"/>
      <w:tabs>
        <w:tab w:val="left" w:pos="300"/>
      </w:tabs>
      <w:spacing w:after="0" w:line="260" w:lineRule="atLeast"/>
      <w:jc w:val="both"/>
    </w:pPr>
    <w:rPr>
      <w:rFonts w:ascii="SchoolDL" w:eastAsia="Times New Roman" w:hAnsi="SchoolDL" w:cs="Times New Roman"/>
      <w:b/>
      <w:szCs w:val="20"/>
      <w:lang w:eastAsia="zh-CN"/>
    </w:rPr>
  </w:style>
  <w:style w:type="paragraph" w:customStyle="1" w:styleId="21">
    <w:name w:val="Основной текст 21"/>
    <w:basedOn w:val="a"/>
    <w:rsid w:val="008F19E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uiPriority w:val="99"/>
    <w:unhideWhenUsed/>
    <w:rsid w:val="008F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Стиль2"/>
    <w:basedOn w:val="af6"/>
    <w:rsid w:val="008F19E4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8F19E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F19E4"/>
  </w:style>
  <w:style w:type="paragraph" w:styleId="af8">
    <w:name w:val="Block Text"/>
    <w:basedOn w:val="a"/>
    <w:rsid w:val="0098073C"/>
    <w:pPr>
      <w:spacing w:after="0" w:line="240" w:lineRule="auto"/>
      <w:ind w:left="-210" w:right="288" w:firstLine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af">
    <w:name w:val="Абзац списка Знак"/>
    <w:aliases w:val="Bullet List Знак,FooterText Знак,numbered Знак,Paragraphe de liste1 Знак,lp1 Знак,Num Bullet 1 Знак,Table Number Paragraph Знак,Bullet Number Знак,Bulletr List Paragraph Знак,列出段落 Знак,列出段落1 Знак,List Paragraph2 Знак,Listeafsnit1 Знак"/>
    <w:link w:val="ae"/>
    <w:uiPriority w:val="34"/>
    <w:qFormat/>
    <w:locked/>
    <w:rsid w:val="00734833"/>
  </w:style>
  <w:style w:type="character" w:customStyle="1" w:styleId="detail">
    <w:name w:val="detail"/>
    <w:basedOn w:val="a0"/>
    <w:rsid w:val="009343D1"/>
  </w:style>
  <w:style w:type="paragraph" w:styleId="af9">
    <w:name w:val="No Spacing"/>
    <w:uiPriority w:val="1"/>
    <w:qFormat/>
    <w:rsid w:val="004C35B5"/>
    <w:pPr>
      <w:spacing w:after="0" w:line="240" w:lineRule="auto"/>
    </w:pPr>
  </w:style>
  <w:style w:type="numbering" w:customStyle="1" w:styleId="1">
    <w:name w:val="Текущий список1"/>
    <w:uiPriority w:val="99"/>
    <w:rsid w:val="003A70AA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CB760-ADB5-43BD-9489-1B20B65D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2023-08-02T10:02:00Z</dcterms:created>
  <dcterms:modified xsi:type="dcterms:W3CDTF">2023-08-02T14:13:00Z</dcterms:modified>
</cp:coreProperties>
</file>